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35373D" w14:textId="77777777" w:rsidR="00F647DA" w:rsidRPr="00FB578B" w:rsidRDefault="00F647DA" w:rsidP="00E16311">
      <w:pPr>
        <w:pStyle w:val="Heading1"/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5D450507" wp14:editId="3BDECEFC">
            <wp:simplePos x="0" y="0"/>
            <wp:positionH relativeFrom="column">
              <wp:posOffset>2286000</wp:posOffset>
            </wp:positionH>
            <wp:positionV relativeFrom="paragraph">
              <wp:posOffset>-228600</wp:posOffset>
            </wp:positionV>
            <wp:extent cx="2286000" cy="2286000"/>
            <wp:effectExtent l="0" t="0" r="0" b="0"/>
            <wp:wrapNone/>
            <wp:docPr id="2" name="Picture 2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8950237" w14:textId="77777777" w:rsidR="00F647DA" w:rsidRPr="00FB578B" w:rsidRDefault="00F647DA" w:rsidP="00F647DA">
      <w:pPr>
        <w:rPr>
          <w:rFonts w:cstheme="minorHAnsi"/>
        </w:rPr>
      </w:pPr>
    </w:p>
    <w:p w14:paraId="4782D6EA" w14:textId="77777777" w:rsidR="00F647DA" w:rsidRPr="00FB578B" w:rsidRDefault="00F647DA" w:rsidP="00F647DA">
      <w:pPr>
        <w:rPr>
          <w:rFonts w:cstheme="minorHAnsi"/>
        </w:rPr>
      </w:pPr>
    </w:p>
    <w:p w14:paraId="017BAE2C" w14:textId="77777777" w:rsidR="00F647DA" w:rsidRPr="00FB578B" w:rsidRDefault="00F647DA" w:rsidP="00F647DA">
      <w:pPr>
        <w:rPr>
          <w:rFonts w:cstheme="minorHAnsi"/>
          <w:sz w:val="72"/>
          <w:szCs w:val="72"/>
        </w:rPr>
      </w:pPr>
    </w:p>
    <w:p w14:paraId="00D57553" w14:textId="77777777" w:rsidR="00F647DA" w:rsidRDefault="00F647DA" w:rsidP="00F647DA">
      <w:pPr>
        <w:spacing w:after="0"/>
        <w:jc w:val="center"/>
        <w:rPr>
          <w:rFonts w:cstheme="minorHAnsi"/>
          <w:b/>
          <w:bCs/>
          <w:sz w:val="32"/>
          <w:szCs w:val="32"/>
        </w:rPr>
      </w:pPr>
    </w:p>
    <w:p w14:paraId="1802B27E" w14:textId="77777777" w:rsidR="00F647DA" w:rsidRPr="00185455" w:rsidRDefault="00F647DA" w:rsidP="00F647DA">
      <w:pPr>
        <w:spacing w:after="0"/>
        <w:jc w:val="center"/>
        <w:rPr>
          <w:rFonts w:cstheme="minorHAnsi"/>
          <w:b/>
          <w:bCs/>
          <w:sz w:val="12"/>
          <w:szCs w:val="12"/>
        </w:rPr>
      </w:pPr>
    </w:p>
    <w:p w14:paraId="3A8659BC" w14:textId="77777777" w:rsidR="00F647DA" w:rsidRPr="00FB578B" w:rsidRDefault="00F647DA" w:rsidP="00F647DA">
      <w:pPr>
        <w:spacing w:after="0"/>
        <w:jc w:val="center"/>
        <w:rPr>
          <w:rFonts w:cstheme="minorHAnsi"/>
          <w:b/>
          <w:bCs/>
          <w:sz w:val="32"/>
          <w:szCs w:val="32"/>
        </w:rPr>
      </w:pPr>
      <w:r w:rsidRPr="00FB578B">
        <w:rPr>
          <w:rFonts w:cstheme="minorHAnsi"/>
          <w:b/>
          <w:bCs/>
          <w:sz w:val="32"/>
          <w:szCs w:val="32"/>
        </w:rPr>
        <w:t>Board of Supervisors Agenda</w:t>
      </w:r>
    </w:p>
    <w:p w14:paraId="4F2D5734" w14:textId="389407B4" w:rsidR="00F647DA" w:rsidRDefault="00B46E27" w:rsidP="00F647DA">
      <w:pPr>
        <w:spacing w:after="0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September </w:t>
      </w:r>
      <w:r w:rsidR="00C02353">
        <w:rPr>
          <w:rFonts w:cstheme="minorHAnsi"/>
          <w:sz w:val="24"/>
          <w:szCs w:val="24"/>
        </w:rPr>
        <w:t>21</w:t>
      </w:r>
      <w:r w:rsidR="00F647DA" w:rsidRPr="00FB578B">
        <w:rPr>
          <w:rFonts w:cstheme="minorHAnsi"/>
          <w:sz w:val="24"/>
          <w:szCs w:val="24"/>
        </w:rPr>
        <w:t xml:space="preserve">, </w:t>
      </w:r>
      <w:proofErr w:type="gramStart"/>
      <w:r w:rsidR="00F647DA" w:rsidRPr="00FB578B">
        <w:rPr>
          <w:rFonts w:cstheme="minorHAnsi"/>
          <w:sz w:val="24"/>
          <w:szCs w:val="24"/>
        </w:rPr>
        <w:t>2022</w:t>
      </w:r>
      <w:proofErr w:type="gramEnd"/>
      <w:r w:rsidR="00F647DA" w:rsidRPr="00FB578B">
        <w:rPr>
          <w:rFonts w:cstheme="minorHAnsi"/>
          <w:sz w:val="24"/>
          <w:szCs w:val="24"/>
        </w:rPr>
        <w:t xml:space="preserve"> | 7:00 p.m. | </w:t>
      </w:r>
      <w:r w:rsidR="001A56B8">
        <w:rPr>
          <w:rFonts w:cstheme="minorHAnsi"/>
          <w:sz w:val="24"/>
          <w:szCs w:val="24"/>
        </w:rPr>
        <w:t>In Person Meeting Via 299 Starr Road Landenberg, PA 19350</w:t>
      </w:r>
    </w:p>
    <w:p w14:paraId="19773637" w14:textId="77777777" w:rsidR="00F647DA" w:rsidRPr="00185455" w:rsidRDefault="00F647DA" w:rsidP="00F647DA">
      <w:pPr>
        <w:spacing w:after="0"/>
        <w:jc w:val="center"/>
        <w:rPr>
          <w:rFonts w:cstheme="minorHAnsi"/>
          <w:sz w:val="12"/>
          <w:szCs w:val="12"/>
        </w:rPr>
      </w:pPr>
    </w:p>
    <w:p w14:paraId="0D67AB09" w14:textId="77777777" w:rsidR="00F647DA" w:rsidRPr="00FB578B" w:rsidRDefault="00F647DA" w:rsidP="00F647DA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b/>
          <w:bCs/>
          <w:i w:val="0"/>
          <w:iCs/>
        </w:rPr>
      </w:pPr>
      <w:r w:rsidRPr="00FB578B">
        <w:rPr>
          <w:rFonts w:asciiTheme="minorHAnsi" w:hAnsiTheme="minorHAnsi" w:cstheme="minorHAnsi"/>
          <w:b/>
          <w:bCs/>
          <w:i w:val="0"/>
          <w:iCs/>
        </w:rPr>
        <w:t>Call to Order</w:t>
      </w:r>
    </w:p>
    <w:p w14:paraId="5D191D95" w14:textId="77777777" w:rsidR="00F647DA" w:rsidRPr="00FB578B" w:rsidRDefault="00F647DA" w:rsidP="00F647DA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b/>
          <w:bCs/>
          <w:i w:val="0"/>
          <w:iCs/>
        </w:rPr>
      </w:pPr>
      <w:r w:rsidRPr="00FB578B">
        <w:rPr>
          <w:rFonts w:asciiTheme="minorHAnsi" w:hAnsiTheme="minorHAnsi" w:cstheme="minorHAnsi"/>
          <w:b/>
          <w:bCs/>
          <w:i w:val="0"/>
          <w:iCs/>
        </w:rPr>
        <w:t>Pledge of Allegiance</w:t>
      </w:r>
    </w:p>
    <w:p w14:paraId="2790C881" w14:textId="7504670E" w:rsidR="00F647DA" w:rsidRDefault="00F647DA" w:rsidP="00F647DA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b/>
          <w:bCs/>
          <w:i w:val="0"/>
          <w:iCs/>
        </w:rPr>
      </w:pPr>
      <w:r w:rsidRPr="00FB578B">
        <w:rPr>
          <w:rFonts w:asciiTheme="minorHAnsi" w:hAnsiTheme="minorHAnsi" w:cstheme="minorHAnsi"/>
          <w:b/>
          <w:bCs/>
          <w:i w:val="0"/>
          <w:iCs/>
        </w:rPr>
        <w:t>Embezzlement Recovery Update</w:t>
      </w:r>
    </w:p>
    <w:p w14:paraId="7868BB80" w14:textId="74ABAACD" w:rsidR="00F647DA" w:rsidRDefault="00F647DA" w:rsidP="00F647DA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b/>
          <w:bCs/>
          <w:i w:val="0"/>
          <w:iCs/>
        </w:rPr>
      </w:pPr>
      <w:r w:rsidRPr="00FB578B">
        <w:rPr>
          <w:rFonts w:asciiTheme="minorHAnsi" w:hAnsiTheme="minorHAnsi" w:cstheme="minorHAnsi"/>
          <w:b/>
          <w:bCs/>
          <w:i w:val="0"/>
          <w:iCs/>
        </w:rPr>
        <w:t>Executive Session Announcements</w:t>
      </w:r>
    </w:p>
    <w:p w14:paraId="78C4792C" w14:textId="1E296B6F" w:rsidR="0094469D" w:rsidRDefault="0094469D" w:rsidP="0094469D">
      <w:pPr>
        <w:pStyle w:val="ListParagraph"/>
        <w:numPr>
          <w:ilvl w:val="1"/>
          <w:numId w:val="1"/>
        </w:numPr>
        <w:spacing w:after="0" w:line="240" w:lineRule="auto"/>
        <w:rPr>
          <w:rFonts w:asciiTheme="minorHAnsi" w:hAnsiTheme="minorHAnsi" w:cstheme="minorHAnsi"/>
          <w:b/>
          <w:bCs/>
          <w:i w:val="0"/>
          <w:iCs/>
        </w:rPr>
      </w:pPr>
      <w:r>
        <w:rPr>
          <w:rFonts w:asciiTheme="minorHAnsi" w:hAnsiTheme="minorHAnsi" w:cstheme="minorHAnsi"/>
          <w:b/>
          <w:bCs/>
          <w:i w:val="0"/>
          <w:iCs/>
        </w:rPr>
        <w:t>The Board of Supervisors met in Executive Session on September 14</w:t>
      </w:r>
      <w:r w:rsidRPr="0094469D">
        <w:rPr>
          <w:rFonts w:asciiTheme="minorHAnsi" w:hAnsiTheme="minorHAnsi" w:cstheme="minorHAnsi"/>
          <w:b/>
          <w:bCs/>
          <w:i w:val="0"/>
          <w:iCs/>
          <w:vertAlign w:val="superscript"/>
        </w:rPr>
        <w:t>th</w:t>
      </w:r>
      <w:r>
        <w:rPr>
          <w:rFonts w:asciiTheme="minorHAnsi" w:hAnsiTheme="minorHAnsi" w:cstheme="minorHAnsi"/>
          <w:b/>
          <w:bCs/>
          <w:i w:val="0"/>
          <w:iCs/>
        </w:rPr>
        <w:t xml:space="preserve"> and September 21</w:t>
      </w:r>
      <w:r w:rsidRPr="0094469D">
        <w:rPr>
          <w:rFonts w:asciiTheme="minorHAnsi" w:hAnsiTheme="minorHAnsi" w:cstheme="minorHAnsi"/>
          <w:b/>
          <w:bCs/>
          <w:i w:val="0"/>
          <w:iCs/>
          <w:vertAlign w:val="superscript"/>
        </w:rPr>
        <w:t>st</w:t>
      </w:r>
      <w:r>
        <w:rPr>
          <w:rFonts w:asciiTheme="minorHAnsi" w:hAnsiTheme="minorHAnsi" w:cstheme="minorHAnsi"/>
          <w:b/>
          <w:bCs/>
          <w:i w:val="0"/>
          <w:iCs/>
        </w:rPr>
        <w:t xml:space="preserve"> to discuss matters of personnel. </w:t>
      </w:r>
    </w:p>
    <w:p w14:paraId="068475C0" w14:textId="6025D867" w:rsidR="00643A56" w:rsidRDefault="00643A56" w:rsidP="00C674D0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b/>
          <w:bCs/>
          <w:i w:val="0"/>
          <w:iCs/>
        </w:rPr>
      </w:pPr>
      <w:r>
        <w:rPr>
          <w:rFonts w:asciiTheme="minorHAnsi" w:hAnsiTheme="minorHAnsi" w:cstheme="minorHAnsi"/>
          <w:b/>
          <w:bCs/>
          <w:i w:val="0"/>
          <w:iCs/>
        </w:rPr>
        <w:t xml:space="preserve">Board of Supervisor Meeting Minutes </w:t>
      </w:r>
    </w:p>
    <w:p w14:paraId="124BDA10" w14:textId="4A691EE0" w:rsidR="00C66101" w:rsidRPr="00FC77E6" w:rsidRDefault="00F87CFC" w:rsidP="00C02353">
      <w:pPr>
        <w:pStyle w:val="ListParagraph"/>
        <w:numPr>
          <w:ilvl w:val="1"/>
          <w:numId w:val="1"/>
        </w:numPr>
        <w:spacing w:after="0" w:line="240" w:lineRule="auto"/>
        <w:rPr>
          <w:rFonts w:asciiTheme="minorHAnsi" w:hAnsiTheme="minorHAnsi" w:cstheme="minorHAnsi"/>
          <w:b/>
          <w:bCs/>
          <w:i w:val="0"/>
          <w:iCs/>
        </w:rPr>
      </w:pPr>
      <w:hyperlink r:id="rId9" w:history="1">
        <w:r w:rsidR="00C02353" w:rsidRPr="00180990">
          <w:rPr>
            <w:rStyle w:val="Hyperlink"/>
            <w:b/>
            <w:i w:val="0"/>
            <w:iCs/>
          </w:rPr>
          <w:t>September 7, 2022</w:t>
        </w:r>
      </w:hyperlink>
    </w:p>
    <w:p w14:paraId="64EE1801" w14:textId="77777777" w:rsidR="00F647DA" w:rsidRPr="00FC77E6" w:rsidRDefault="00F647DA" w:rsidP="00F647DA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b/>
          <w:bCs/>
          <w:i w:val="0"/>
          <w:iCs/>
          <w:color w:val="auto"/>
        </w:rPr>
      </w:pPr>
      <w:bookmarkStart w:id="0" w:name="_Hlk89164889"/>
      <w:r w:rsidRPr="00FC77E6">
        <w:rPr>
          <w:rFonts w:asciiTheme="minorHAnsi" w:hAnsiTheme="minorHAnsi" w:cstheme="minorHAnsi"/>
          <w:b/>
          <w:bCs/>
          <w:i w:val="0"/>
          <w:iCs/>
          <w:color w:val="auto"/>
        </w:rPr>
        <w:t>Business Items</w:t>
      </w:r>
    </w:p>
    <w:p w14:paraId="1D1BDDF8" w14:textId="4A659A0E" w:rsidR="00F647DA" w:rsidRPr="000B1C38" w:rsidRDefault="00F87CFC" w:rsidP="00222EF7">
      <w:pPr>
        <w:pStyle w:val="ListParagraph"/>
        <w:numPr>
          <w:ilvl w:val="1"/>
          <w:numId w:val="1"/>
        </w:numPr>
        <w:spacing w:after="0" w:line="240" w:lineRule="auto"/>
        <w:rPr>
          <w:rFonts w:asciiTheme="minorHAnsi" w:hAnsiTheme="minorHAnsi" w:cstheme="minorHAnsi"/>
          <w:b/>
          <w:bCs/>
          <w:i w:val="0"/>
          <w:iCs/>
          <w:color w:val="auto"/>
        </w:rPr>
      </w:pPr>
      <w:hyperlink r:id="rId10" w:history="1">
        <w:r w:rsidR="000B1C38" w:rsidRPr="000B1C38">
          <w:rPr>
            <w:rStyle w:val="Hyperlink"/>
            <w:rFonts w:asciiTheme="minorHAnsi" w:hAnsiTheme="minorHAnsi" w:cstheme="minorHAnsi"/>
            <w:b/>
            <w:bCs/>
            <w:i w:val="0"/>
            <w:iCs/>
          </w:rPr>
          <w:t xml:space="preserve">Consider September 21, </w:t>
        </w:r>
        <w:proofErr w:type="gramStart"/>
        <w:r w:rsidR="000B1C38" w:rsidRPr="000B1C38">
          <w:rPr>
            <w:rStyle w:val="Hyperlink"/>
            <w:rFonts w:asciiTheme="minorHAnsi" w:hAnsiTheme="minorHAnsi" w:cstheme="minorHAnsi"/>
            <w:b/>
            <w:bCs/>
            <w:i w:val="0"/>
            <w:iCs/>
          </w:rPr>
          <w:t>2022</w:t>
        </w:r>
        <w:proofErr w:type="gramEnd"/>
        <w:r w:rsidR="000B1C38" w:rsidRPr="000B1C38">
          <w:rPr>
            <w:rStyle w:val="Hyperlink"/>
            <w:rFonts w:asciiTheme="minorHAnsi" w:hAnsiTheme="minorHAnsi" w:cstheme="minorHAnsi"/>
            <w:b/>
            <w:bCs/>
            <w:i w:val="0"/>
            <w:iCs/>
          </w:rPr>
          <w:t xml:space="preserve"> Bill Voucher</w:t>
        </w:r>
      </w:hyperlink>
      <w:r w:rsidR="000B1C38" w:rsidRPr="000B1C38">
        <w:rPr>
          <w:rFonts w:asciiTheme="minorHAnsi" w:hAnsiTheme="minorHAnsi" w:cstheme="minorHAnsi"/>
          <w:b/>
          <w:bCs/>
          <w:i w:val="0"/>
          <w:iCs/>
          <w:color w:val="auto"/>
        </w:rPr>
        <w:t xml:space="preserve"> </w:t>
      </w:r>
      <w:r w:rsidR="00C02353" w:rsidRPr="000B1C38">
        <w:rPr>
          <w:rFonts w:asciiTheme="minorHAnsi" w:hAnsiTheme="minorHAnsi" w:cstheme="minorHAnsi"/>
          <w:b/>
          <w:bCs/>
          <w:i w:val="0"/>
          <w:iCs/>
          <w:color w:val="auto"/>
        </w:rPr>
        <w:t xml:space="preserve"> </w:t>
      </w:r>
    </w:p>
    <w:p w14:paraId="6122C06C" w14:textId="73FC8569" w:rsidR="009C42D3" w:rsidRPr="00FC77E6" w:rsidRDefault="00F87CFC" w:rsidP="00F647DA">
      <w:pPr>
        <w:pStyle w:val="ListParagraph"/>
        <w:numPr>
          <w:ilvl w:val="1"/>
          <w:numId w:val="1"/>
        </w:numPr>
        <w:spacing w:after="0" w:line="240" w:lineRule="auto"/>
        <w:rPr>
          <w:rFonts w:asciiTheme="minorHAnsi" w:hAnsiTheme="minorHAnsi" w:cstheme="minorHAnsi"/>
          <w:b/>
          <w:bCs/>
          <w:i w:val="0"/>
          <w:iCs/>
          <w:color w:val="auto"/>
        </w:rPr>
      </w:pPr>
      <w:hyperlink r:id="rId11" w:history="1">
        <w:r w:rsidR="00717825" w:rsidRPr="000B1C38">
          <w:rPr>
            <w:rStyle w:val="Hyperlink"/>
            <w:rFonts w:asciiTheme="minorHAnsi" w:hAnsiTheme="minorHAnsi" w:cstheme="minorHAnsi"/>
            <w:b/>
            <w:bCs/>
            <w:i w:val="0"/>
            <w:iCs/>
          </w:rPr>
          <w:t xml:space="preserve">Consider </w:t>
        </w:r>
        <w:r w:rsidR="00EA169C" w:rsidRPr="000B1C38">
          <w:rPr>
            <w:rStyle w:val="Hyperlink"/>
            <w:rFonts w:asciiTheme="minorHAnsi" w:hAnsiTheme="minorHAnsi" w:cstheme="minorHAnsi"/>
            <w:b/>
            <w:bCs/>
            <w:i w:val="0"/>
            <w:iCs/>
          </w:rPr>
          <w:t>2023</w:t>
        </w:r>
        <w:r w:rsidR="000B1C38" w:rsidRPr="000B1C38">
          <w:rPr>
            <w:rStyle w:val="Hyperlink"/>
            <w:rFonts w:asciiTheme="minorHAnsi" w:hAnsiTheme="minorHAnsi" w:cstheme="minorHAnsi"/>
            <w:b/>
            <w:bCs/>
            <w:i w:val="0"/>
            <w:iCs/>
          </w:rPr>
          <w:t xml:space="preserve"> Minimum Municipal Obligation (MMO) for the Pension Plans</w:t>
        </w:r>
      </w:hyperlink>
    </w:p>
    <w:p w14:paraId="7868B42B" w14:textId="587ABE9C" w:rsidR="00457E78" w:rsidRPr="00773B3A" w:rsidRDefault="00773B3A" w:rsidP="005E7523">
      <w:pPr>
        <w:pStyle w:val="ListParagraph"/>
        <w:numPr>
          <w:ilvl w:val="1"/>
          <w:numId w:val="1"/>
        </w:numPr>
        <w:spacing w:after="0" w:line="240" w:lineRule="auto"/>
        <w:rPr>
          <w:rStyle w:val="Hyperlink"/>
          <w:rFonts w:asciiTheme="minorHAnsi" w:hAnsiTheme="minorHAnsi" w:cstheme="minorHAnsi"/>
          <w:b/>
          <w:bCs/>
          <w:i w:val="0"/>
          <w:iCs/>
        </w:rPr>
      </w:pPr>
      <w:r>
        <w:rPr>
          <w:rFonts w:eastAsia="Times New Roman"/>
          <w:b/>
          <w:bCs/>
          <w:i w:val="0"/>
          <w:iCs/>
          <w:color w:val="auto"/>
        </w:rPr>
        <w:fldChar w:fldCharType="begin"/>
      </w:r>
      <w:r w:rsidR="000B1C38">
        <w:rPr>
          <w:rFonts w:eastAsia="Times New Roman"/>
          <w:b/>
          <w:bCs/>
          <w:i w:val="0"/>
          <w:iCs/>
          <w:color w:val="auto"/>
        </w:rPr>
        <w:instrText>HYPERLINK "https://www.kennett.pa.us/DocumentCenter/View/5891/Agenda-item-6_c-Resolution-2006-14-Repeal-"</w:instrText>
      </w:r>
      <w:r>
        <w:rPr>
          <w:rFonts w:eastAsia="Times New Roman"/>
          <w:b/>
          <w:bCs/>
          <w:i w:val="0"/>
          <w:iCs/>
          <w:color w:val="auto"/>
        </w:rPr>
        <w:fldChar w:fldCharType="separate"/>
      </w:r>
      <w:r w:rsidR="00717825" w:rsidRPr="00773B3A">
        <w:rPr>
          <w:rStyle w:val="Hyperlink"/>
          <w:rFonts w:eastAsia="Times New Roman"/>
          <w:b/>
          <w:bCs/>
          <w:i w:val="0"/>
          <w:iCs/>
        </w:rPr>
        <w:t xml:space="preserve">Consider </w:t>
      </w:r>
      <w:r w:rsidR="00BB7F82" w:rsidRPr="00773B3A">
        <w:rPr>
          <w:rStyle w:val="Hyperlink"/>
          <w:rFonts w:eastAsia="Times New Roman"/>
          <w:b/>
          <w:bCs/>
          <w:i w:val="0"/>
          <w:iCs/>
        </w:rPr>
        <w:t xml:space="preserve">Sewer Capacity Reservation Resolution </w:t>
      </w:r>
      <w:r w:rsidR="00C05BFE">
        <w:rPr>
          <w:rStyle w:val="Hyperlink"/>
          <w:rFonts w:eastAsia="Times New Roman"/>
          <w:b/>
          <w:bCs/>
          <w:i w:val="0"/>
          <w:iCs/>
        </w:rPr>
        <w:t xml:space="preserve">2006-14 </w:t>
      </w:r>
      <w:r w:rsidR="00BB7F82" w:rsidRPr="00773B3A">
        <w:rPr>
          <w:rStyle w:val="Hyperlink"/>
          <w:rFonts w:eastAsia="Times New Roman"/>
          <w:b/>
          <w:bCs/>
          <w:i w:val="0"/>
          <w:iCs/>
        </w:rPr>
        <w:t xml:space="preserve">Repeal </w:t>
      </w:r>
    </w:p>
    <w:p w14:paraId="50524F58" w14:textId="4325BC15" w:rsidR="00AD5084" w:rsidRPr="00F46105" w:rsidRDefault="00773B3A" w:rsidP="00F647DA">
      <w:pPr>
        <w:pStyle w:val="ListParagraph"/>
        <w:numPr>
          <w:ilvl w:val="1"/>
          <w:numId w:val="1"/>
        </w:numPr>
        <w:spacing w:after="0" w:line="240" w:lineRule="auto"/>
        <w:rPr>
          <w:rFonts w:asciiTheme="minorHAnsi" w:hAnsiTheme="minorHAnsi" w:cstheme="minorHAnsi"/>
          <w:b/>
          <w:bCs/>
          <w:i w:val="0"/>
          <w:iCs/>
        </w:rPr>
      </w:pPr>
      <w:r>
        <w:rPr>
          <w:rFonts w:eastAsia="Times New Roman"/>
          <w:b/>
          <w:bCs/>
          <w:i w:val="0"/>
          <w:iCs/>
          <w:color w:val="auto"/>
        </w:rPr>
        <w:fldChar w:fldCharType="end"/>
      </w:r>
      <w:hyperlink r:id="rId12" w:history="1">
        <w:r w:rsidR="00AD5084" w:rsidRPr="007A0144">
          <w:rPr>
            <w:rStyle w:val="Hyperlink"/>
            <w:rFonts w:asciiTheme="minorHAnsi" w:hAnsiTheme="minorHAnsi" w:cstheme="minorHAnsi"/>
            <w:b/>
            <w:bCs/>
            <w:i w:val="0"/>
            <w:iCs/>
          </w:rPr>
          <w:t>Consider Adoption of Ordinance 298 – Non-Uniform Police Pension</w:t>
        </w:r>
      </w:hyperlink>
      <w:r w:rsidR="00AD5084" w:rsidRPr="00F46105">
        <w:rPr>
          <w:rFonts w:asciiTheme="minorHAnsi" w:hAnsiTheme="minorHAnsi" w:cstheme="minorHAnsi"/>
          <w:b/>
          <w:bCs/>
          <w:i w:val="0"/>
          <w:iCs/>
        </w:rPr>
        <w:t xml:space="preserve"> </w:t>
      </w:r>
    </w:p>
    <w:p w14:paraId="4448C00E" w14:textId="40400D5D" w:rsidR="00E0153A" w:rsidRPr="00773B3A" w:rsidRDefault="00773B3A" w:rsidP="005E7523">
      <w:pPr>
        <w:pStyle w:val="ListParagraph"/>
        <w:numPr>
          <w:ilvl w:val="1"/>
          <w:numId w:val="1"/>
        </w:numPr>
        <w:spacing w:after="0" w:line="240" w:lineRule="auto"/>
        <w:rPr>
          <w:rStyle w:val="Hyperlink"/>
          <w:rFonts w:asciiTheme="minorHAnsi" w:hAnsiTheme="minorHAnsi" w:cstheme="minorHAnsi"/>
          <w:b/>
          <w:bCs/>
          <w:i w:val="0"/>
          <w:iCs/>
        </w:rPr>
      </w:pPr>
      <w:r>
        <w:rPr>
          <w:rFonts w:asciiTheme="minorHAnsi" w:hAnsiTheme="minorHAnsi" w:cstheme="minorHAnsi"/>
          <w:b/>
          <w:bCs/>
          <w:i w:val="0"/>
          <w:iCs/>
        </w:rPr>
        <w:fldChar w:fldCharType="begin"/>
      </w:r>
      <w:r>
        <w:rPr>
          <w:rFonts w:asciiTheme="minorHAnsi" w:hAnsiTheme="minorHAnsi" w:cstheme="minorHAnsi"/>
          <w:b/>
          <w:bCs/>
          <w:i w:val="0"/>
          <w:iCs/>
        </w:rPr>
        <w:instrText xml:space="preserve"> HYPERLINK "https://www.kennett.pa.us/DocumentCenter/View/5892/Agenda-item-6_e-Rt1-and-Cedarcroft-Closeout" </w:instrText>
      </w:r>
      <w:r>
        <w:rPr>
          <w:rFonts w:asciiTheme="minorHAnsi" w:hAnsiTheme="minorHAnsi" w:cstheme="minorHAnsi"/>
          <w:b/>
          <w:bCs/>
          <w:i w:val="0"/>
          <w:iCs/>
        </w:rPr>
        <w:fldChar w:fldCharType="separate"/>
      </w:r>
      <w:r w:rsidR="00457E78" w:rsidRPr="00773B3A">
        <w:rPr>
          <w:rStyle w:val="Hyperlink"/>
          <w:rFonts w:asciiTheme="minorHAnsi" w:hAnsiTheme="minorHAnsi" w:cstheme="minorHAnsi"/>
          <w:b/>
          <w:bCs/>
          <w:i w:val="0"/>
          <w:iCs/>
        </w:rPr>
        <w:t>Consider Route 1</w:t>
      </w:r>
      <w:r w:rsidR="00674A67" w:rsidRPr="00773B3A">
        <w:rPr>
          <w:rStyle w:val="Hyperlink"/>
          <w:rFonts w:asciiTheme="minorHAnsi" w:hAnsiTheme="minorHAnsi" w:cstheme="minorHAnsi"/>
          <w:b/>
          <w:bCs/>
          <w:i w:val="0"/>
          <w:iCs/>
        </w:rPr>
        <w:t>-</w:t>
      </w:r>
      <w:r w:rsidR="00457E78" w:rsidRPr="00773B3A">
        <w:rPr>
          <w:rStyle w:val="Hyperlink"/>
          <w:rFonts w:asciiTheme="minorHAnsi" w:hAnsiTheme="minorHAnsi" w:cstheme="minorHAnsi"/>
          <w:b/>
          <w:bCs/>
          <w:i w:val="0"/>
          <w:iCs/>
        </w:rPr>
        <w:t xml:space="preserve">82 </w:t>
      </w:r>
      <w:proofErr w:type="spellStart"/>
      <w:r w:rsidR="00674A67" w:rsidRPr="00773B3A">
        <w:rPr>
          <w:rStyle w:val="Hyperlink"/>
          <w:rFonts w:asciiTheme="minorHAnsi" w:hAnsiTheme="minorHAnsi" w:cstheme="minorHAnsi"/>
          <w:b/>
          <w:bCs/>
          <w:i w:val="0"/>
          <w:iCs/>
        </w:rPr>
        <w:t>Cedarcroft</w:t>
      </w:r>
      <w:proofErr w:type="spellEnd"/>
      <w:r w:rsidR="00674A67" w:rsidRPr="00773B3A">
        <w:rPr>
          <w:rStyle w:val="Hyperlink"/>
          <w:rFonts w:asciiTheme="minorHAnsi" w:hAnsiTheme="minorHAnsi" w:cstheme="minorHAnsi"/>
          <w:b/>
          <w:bCs/>
          <w:i w:val="0"/>
          <w:iCs/>
        </w:rPr>
        <w:t xml:space="preserve"> Close Ou</w:t>
      </w:r>
      <w:r w:rsidR="00457E78" w:rsidRPr="00773B3A">
        <w:rPr>
          <w:rStyle w:val="Hyperlink"/>
          <w:rFonts w:asciiTheme="minorHAnsi" w:hAnsiTheme="minorHAnsi" w:cstheme="minorHAnsi"/>
          <w:b/>
          <w:bCs/>
          <w:i w:val="0"/>
          <w:iCs/>
        </w:rPr>
        <w:t>t</w:t>
      </w:r>
    </w:p>
    <w:p w14:paraId="1A945DB5" w14:textId="208C0B0B" w:rsidR="00184484" w:rsidRDefault="00773B3A" w:rsidP="005E7523">
      <w:pPr>
        <w:pStyle w:val="ListParagraph"/>
        <w:numPr>
          <w:ilvl w:val="1"/>
          <w:numId w:val="1"/>
        </w:numPr>
        <w:spacing w:after="0" w:line="240" w:lineRule="auto"/>
        <w:rPr>
          <w:rStyle w:val="Hyperlink"/>
          <w:rFonts w:asciiTheme="minorHAnsi" w:hAnsiTheme="minorHAnsi" w:cstheme="minorHAnsi"/>
          <w:b/>
          <w:bCs/>
          <w:i w:val="0"/>
          <w:iCs/>
          <w:color w:val="auto"/>
          <w:u w:val="none"/>
        </w:rPr>
      </w:pPr>
      <w:r>
        <w:rPr>
          <w:rFonts w:asciiTheme="minorHAnsi" w:hAnsiTheme="minorHAnsi" w:cstheme="minorHAnsi"/>
          <w:b/>
          <w:bCs/>
          <w:i w:val="0"/>
          <w:iCs/>
        </w:rPr>
        <w:fldChar w:fldCharType="end"/>
      </w:r>
      <w:hyperlink r:id="rId13" w:history="1">
        <w:r w:rsidR="00184484" w:rsidRPr="00773B3A">
          <w:rPr>
            <w:rStyle w:val="Hyperlink"/>
            <w:rFonts w:asciiTheme="minorHAnsi" w:hAnsiTheme="minorHAnsi" w:cstheme="minorHAnsi"/>
            <w:b/>
            <w:bCs/>
            <w:i w:val="0"/>
            <w:iCs/>
          </w:rPr>
          <w:t xml:space="preserve">Consider </w:t>
        </w:r>
        <w:r w:rsidR="006C0719" w:rsidRPr="00773B3A">
          <w:rPr>
            <w:rStyle w:val="Hyperlink"/>
            <w:rFonts w:asciiTheme="minorHAnsi" w:hAnsiTheme="minorHAnsi" w:cstheme="minorHAnsi"/>
            <w:b/>
            <w:bCs/>
            <w:i w:val="0"/>
            <w:iCs/>
          </w:rPr>
          <w:t>Bishop Nursing Home Subdivision Approval</w:t>
        </w:r>
      </w:hyperlink>
      <w:r w:rsidR="006C0719">
        <w:rPr>
          <w:rStyle w:val="Hyperlink"/>
          <w:rFonts w:asciiTheme="minorHAnsi" w:hAnsiTheme="minorHAnsi" w:cstheme="minorHAnsi"/>
          <w:b/>
          <w:bCs/>
          <w:i w:val="0"/>
          <w:iCs/>
          <w:color w:val="auto"/>
          <w:u w:val="none"/>
        </w:rPr>
        <w:t xml:space="preserve"> </w:t>
      </w:r>
    </w:p>
    <w:p w14:paraId="3CC667D5" w14:textId="4C3512EC" w:rsidR="00E16311" w:rsidRPr="00E16311" w:rsidRDefault="00E16311" w:rsidP="00E16311">
      <w:pPr>
        <w:pStyle w:val="ListParagraph"/>
        <w:numPr>
          <w:ilvl w:val="1"/>
          <w:numId w:val="1"/>
        </w:numPr>
        <w:spacing w:after="0" w:line="240" w:lineRule="auto"/>
        <w:rPr>
          <w:rFonts w:asciiTheme="minorHAnsi" w:hAnsiTheme="minorHAnsi" w:cstheme="minorHAnsi"/>
          <w:b/>
          <w:bCs/>
          <w:i w:val="0"/>
          <w:iCs/>
        </w:rPr>
      </w:pPr>
      <w:hyperlink r:id="rId14" w:history="1">
        <w:r w:rsidR="00893F53" w:rsidRPr="00E16311">
          <w:rPr>
            <w:rStyle w:val="Hyperlink"/>
            <w:rFonts w:asciiTheme="minorHAnsi" w:hAnsiTheme="minorHAnsi" w:cstheme="minorHAnsi"/>
            <w:b/>
            <w:bCs/>
            <w:i w:val="0"/>
            <w:iCs/>
          </w:rPr>
          <w:t xml:space="preserve">Consider Mold Remediation </w:t>
        </w:r>
        <w:r w:rsidR="008F547C" w:rsidRPr="00E16311">
          <w:rPr>
            <w:rStyle w:val="Hyperlink"/>
            <w:rFonts w:asciiTheme="minorHAnsi" w:hAnsiTheme="minorHAnsi" w:cstheme="minorHAnsi"/>
            <w:b/>
            <w:bCs/>
            <w:i w:val="0"/>
            <w:iCs/>
          </w:rPr>
          <w:t xml:space="preserve">&amp; Waterproofing </w:t>
        </w:r>
        <w:r w:rsidR="00893F53" w:rsidRPr="00E16311">
          <w:rPr>
            <w:rStyle w:val="Hyperlink"/>
            <w:rFonts w:asciiTheme="minorHAnsi" w:hAnsiTheme="minorHAnsi" w:cstheme="minorHAnsi"/>
            <w:b/>
            <w:bCs/>
            <w:i w:val="0"/>
            <w:iCs/>
          </w:rPr>
          <w:t>Recommendation</w:t>
        </w:r>
      </w:hyperlink>
      <w:r w:rsidR="00893F53" w:rsidRPr="00E16311">
        <w:rPr>
          <w:rFonts w:asciiTheme="minorHAnsi" w:hAnsiTheme="minorHAnsi" w:cstheme="minorHAnsi"/>
          <w:b/>
          <w:bCs/>
          <w:i w:val="0"/>
          <w:iCs/>
        </w:rPr>
        <w:t xml:space="preserve"> </w:t>
      </w:r>
    </w:p>
    <w:bookmarkEnd w:id="0"/>
    <w:p w14:paraId="3262629D" w14:textId="265FC991" w:rsidR="00FC77E6" w:rsidRPr="00FC77E6" w:rsidRDefault="00FC77E6" w:rsidP="00F647DA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b/>
          <w:bCs/>
          <w:i w:val="0"/>
          <w:iCs/>
          <w:color w:val="auto"/>
        </w:rPr>
      </w:pPr>
      <w:r w:rsidRPr="00FC77E6">
        <w:rPr>
          <w:rFonts w:asciiTheme="minorHAnsi" w:hAnsiTheme="minorHAnsi" w:cstheme="minorHAnsi"/>
          <w:b/>
          <w:bCs/>
          <w:i w:val="0"/>
          <w:iCs/>
          <w:color w:val="auto"/>
        </w:rPr>
        <w:t>Dept. Head Reports</w:t>
      </w:r>
    </w:p>
    <w:p w14:paraId="4D25B9BB" w14:textId="438EB5CA" w:rsidR="00FC77E6" w:rsidRPr="00FC77E6" w:rsidRDefault="00F87CFC" w:rsidP="00FC77E6">
      <w:pPr>
        <w:pStyle w:val="ListParagraph"/>
        <w:numPr>
          <w:ilvl w:val="1"/>
          <w:numId w:val="1"/>
        </w:numPr>
        <w:spacing w:after="0" w:line="240" w:lineRule="auto"/>
        <w:rPr>
          <w:rFonts w:cstheme="minorHAnsi"/>
          <w:b/>
          <w:bCs/>
          <w:i w:val="0"/>
          <w:color w:val="auto"/>
        </w:rPr>
      </w:pPr>
      <w:hyperlink r:id="rId15" w:history="1">
        <w:r w:rsidR="00FC77E6" w:rsidRPr="000B1C38">
          <w:rPr>
            <w:rStyle w:val="Hyperlink"/>
            <w:rFonts w:cstheme="minorHAnsi"/>
            <w:b/>
            <w:bCs/>
            <w:i w:val="0"/>
          </w:rPr>
          <w:t>Administration- Eden Ratliff</w:t>
        </w:r>
      </w:hyperlink>
    </w:p>
    <w:p w14:paraId="3B531AC4" w14:textId="41E9D9C3" w:rsidR="00FC77E6" w:rsidRPr="0038073A" w:rsidRDefault="0038073A" w:rsidP="00FC77E6">
      <w:pPr>
        <w:pStyle w:val="ListParagraph"/>
        <w:numPr>
          <w:ilvl w:val="1"/>
          <w:numId w:val="1"/>
        </w:numPr>
        <w:spacing w:after="0" w:line="240" w:lineRule="auto"/>
        <w:rPr>
          <w:rStyle w:val="Hyperlink"/>
          <w:rFonts w:cstheme="minorHAnsi"/>
          <w:b/>
          <w:bCs/>
          <w:i w:val="0"/>
        </w:rPr>
      </w:pPr>
      <w:r>
        <w:rPr>
          <w:rFonts w:cstheme="minorHAnsi"/>
          <w:b/>
          <w:bCs/>
          <w:i w:val="0"/>
        </w:rPr>
        <w:fldChar w:fldCharType="begin"/>
      </w:r>
      <w:r>
        <w:rPr>
          <w:rFonts w:cstheme="minorHAnsi"/>
          <w:b/>
          <w:bCs/>
          <w:i w:val="0"/>
        </w:rPr>
        <w:instrText xml:space="preserve"> HYPERLINK "https://www.kennett.pa.us/DocumentCenter/View/5899/Agenda-item-7_b-Dept-Head-Report_FinHR" </w:instrText>
      </w:r>
      <w:r>
        <w:rPr>
          <w:rFonts w:cstheme="minorHAnsi"/>
          <w:b/>
          <w:bCs/>
          <w:i w:val="0"/>
        </w:rPr>
        <w:fldChar w:fldCharType="separate"/>
      </w:r>
      <w:r w:rsidR="00FC77E6" w:rsidRPr="0038073A">
        <w:rPr>
          <w:rStyle w:val="Hyperlink"/>
          <w:rFonts w:cstheme="minorHAnsi"/>
          <w:b/>
          <w:bCs/>
          <w:i w:val="0"/>
        </w:rPr>
        <w:t xml:space="preserve">Finance &amp; HR- Amy Heinrich </w:t>
      </w:r>
    </w:p>
    <w:p w14:paraId="7E36B741" w14:textId="271DDFD5" w:rsidR="00FC77E6" w:rsidRPr="00773B3A" w:rsidRDefault="0038073A" w:rsidP="00FC77E6">
      <w:pPr>
        <w:pStyle w:val="ListParagraph"/>
        <w:numPr>
          <w:ilvl w:val="1"/>
          <w:numId w:val="1"/>
        </w:numPr>
        <w:spacing w:after="0" w:line="240" w:lineRule="auto"/>
        <w:rPr>
          <w:rStyle w:val="Hyperlink"/>
          <w:rFonts w:cstheme="minorHAnsi"/>
          <w:b/>
          <w:bCs/>
          <w:i w:val="0"/>
        </w:rPr>
      </w:pPr>
      <w:r>
        <w:rPr>
          <w:rFonts w:cstheme="minorHAnsi"/>
          <w:b/>
          <w:bCs/>
          <w:i w:val="0"/>
        </w:rPr>
        <w:fldChar w:fldCharType="end"/>
      </w:r>
      <w:r w:rsidR="00773B3A">
        <w:rPr>
          <w:rFonts w:cstheme="minorHAnsi"/>
          <w:b/>
          <w:bCs/>
          <w:i w:val="0"/>
        </w:rPr>
        <w:fldChar w:fldCharType="begin"/>
      </w:r>
      <w:r w:rsidR="00773B3A">
        <w:rPr>
          <w:rFonts w:cstheme="minorHAnsi"/>
          <w:b/>
          <w:bCs/>
          <w:i w:val="0"/>
        </w:rPr>
        <w:instrText xml:space="preserve"> HYPERLINK "https://www.kennett.pa.us/DocumentCenter/View/5894/Agenda-item-7_c-Dept-Head-Report-PZ" </w:instrText>
      </w:r>
      <w:r w:rsidR="00773B3A">
        <w:rPr>
          <w:rFonts w:cstheme="minorHAnsi"/>
          <w:b/>
          <w:bCs/>
          <w:i w:val="0"/>
        </w:rPr>
        <w:fldChar w:fldCharType="separate"/>
      </w:r>
      <w:r w:rsidR="00FC77E6" w:rsidRPr="00773B3A">
        <w:rPr>
          <w:rStyle w:val="Hyperlink"/>
          <w:rFonts w:cstheme="minorHAnsi"/>
          <w:b/>
          <w:bCs/>
          <w:i w:val="0"/>
        </w:rPr>
        <w:t xml:space="preserve">Planning &amp; Zoning – Diane Hicks </w:t>
      </w:r>
    </w:p>
    <w:p w14:paraId="70C8A728" w14:textId="2FCBB413" w:rsidR="00642DE5" w:rsidRPr="00642DE5" w:rsidRDefault="00773B3A" w:rsidP="00642DE5">
      <w:pPr>
        <w:pStyle w:val="ListParagraph"/>
        <w:numPr>
          <w:ilvl w:val="1"/>
          <w:numId w:val="1"/>
        </w:numPr>
        <w:spacing w:after="0" w:line="240" w:lineRule="auto"/>
        <w:rPr>
          <w:rFonts w:cstheme="minorHAnsi"/>
          <w:b/>
          <w:bCs/>
          <w:i w:val="0"/>
          <w:color w:val="auto"/>
        </w:rPr>
      </w:pPr>
      <w:r>
        <w:rPr>
          <w:rFonts w:cstheme="minorHAnsi"/>
          <w:b/>
          <w:bCs/>
          <w:i w:val="0"/>
        </w:rPr>
        <w:fldChar w:fldCharType="end"/>
      </w:r>
      <w:hyperlink r:id="rId16" w:history="1">
        <w:r w:rsidR="00FC77E6" w:rsidRPr="00C8045A">
          <w:rPr>
            <w:rStyle w:val="Hyperlink"/>
            <w:rFonts w:cstheme="minorHAnsi"/>
            <w:b/>
            <w:bCs/>
            <w:i w:val="0"/>
          </w:rPr>
          <w:t>Public Works- PJ Groff</w:t>
        </w:r>
      </w:hyperlink>
    </w:p>
    <w:p w14:paraId="7A31934C" w14:textId="3EC58E10" w:rsidR="00642DE5" w:rsidRPr="00642DE5" w:rsidRDefault="00F87CFC" w:rsidP="00642DE5">
      <w:pPr>
        <w:pStyle w:val="ListParagraph"/>
        <w:numPr>
          <w:ilvl w:val="1"/>
          <w:numId w:val="1"/>
        </w:numPr>
        <w:spacing w:after="0" w:line="240" w:lineRule="auto"/>
        <w:rPr>
          <w:rFonts w:cstheme="minorHAnsi"/>
          <w:b/>
          <w:bCs/>
          <w:i w:val="0"/>
          <w:color w:val="auto"/>
        </w:rPr>
      </w:pPr>
      <w:r>
        <w:fldChar w:fldCharType="begin"/>
      </w:r>
      <w:r>
        <w:instrText xml:space="preserve"> HYPERLINK "https://www.kennett.pa.us/DocumentCenter/View/5902/Agenda-item-7_e-Dept-Head-Report-KTPD" </w:instrText>
      </w:r>
      <w:r>
        <w:fldChar w:fldCharType="separate"/>
      </w:r>
      <w:r w:rsidR="00FC77E6" w:rsidRPr="000B1C38">
        <w:rPr>
          <w:rStyle w:val="Hyperlink"/>
          <w:rFonts w:cstheme="minorHAnsi"/>
          <w:b/>
          <w:bCs/>
          <w:i w:val="0"/>
        </w:rPr>
        <w:t>KTPD- Matt Gordon</w:t>
      </w:r>
      <w:r>
        <w:rPr>
          <w:rStyle w:val="Hyperlink"/>
          <w:rFonts w:cstheme="minorHAnsi"/>
          <w:b/>
          <w:bCs/>
          <w:i w:val="0"/>
        </w:rPr>
        <w:fldChar w:fldCharType="end"/>
      </w:r>
      <w:r w:rsidR="00FC77E6" w:rsidRPr="00FC77E6">
        <w:rPr>
          <w:rFonts w:cstheme="minorHAnsi"/>
          <w:b/>
          <w:bCs/>
          <w:i w:val="0"/>
          <w:color w:val="auto"/>
        </w:rPr>
        <w:t xml:space="preserve"> </w:t>
      </w:r>
    </w:p>
    <w:p w14:paraId="0D85E7CD" w14:textId="2ABD11D8" w:rsidR="00F647DA" w:rsidRPr="00FB578B" w:rsidRDefault="00F647DA" w:rsidP="00F647DA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b/>
          <w:bCs/>
          <w:i w:val="0"/>
          <w:iCs/>
        </w:rPr>
      </w:pPr>
      <w:r w:rsidRPr="00FB578B">
        <w:rPr>
          <w:rFonts w:asciiTheme="minorHAnsi" w:hAnsiTheme="minorHAnsi" w:cstheme="minorHAnsi"/>
          <w:b/>
          <w:bCs/>
          <w:i w:val="0"/>
          <w:iCs/>
        </w:rPr>
        <w:t xml:space="preserve">Public Comment </w:t>
      </w:r>
    </w:p>
    <w:p w14:paraId="651A6781" w14:textId="77777777" w:rsidR="00F647DA" w:rsidRPr="00185455" w:rsidRDefault="00F647DA" w:rsidP="00F647DA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b/>
          <w:bCs/>
          <w:i w:val="0"/>
          <w:iCs/>
          <w:sz w:val="24"/>
          <w:szCs w:val="24"/>
        </w:rPr>
      </w:pPr>
      <w:r w:rsidRPr="00FB578B">
        <w:rPr>
          <w:rFonts w:asciiTheme="minorHAnsi" w:hAnsiTheme="minorHAnsi" w:cstheme="minorHAnsi"/>
          <w:b/>
          <w:bCs/>
          <w:i w:val="0"/>
          <w:iCs/>
        </w:rPr>
        <w:t>Adjournmen</w:t>
      </w:r>
      <w:r>
        <w:rPr>
          <w:rFonts w:asciiTheme="minorHAnsi" w:hAnsiTheme="minorHAnsi" w:cstheme="minorHAnsi"/>
          <w:b/>
          <w:bCs/>
          <w:i w:val="0"/>
          <w:iCs/>
        </w:rPr>
        <w:t>t</w:t>
      </w:r>
    </w:p>
    <w:p w14:paraId="4101BD5E" w14:textId="77777777" w:rsidR="00F647DA" w:rsidRDefault="00F647DA" w:rsidP="00F647DA">
      <w:pPr>
        <w:spacing w:after="0" w:line="240" w:lineRule="auto"/>
        <w:rPr>
          <w:rFonts w:cstheme="minorHAnsi"/>
          <w:sz w:val="20"/>
          <w:szCs w:val="20"/>
        </w:rPr>
      </w:pPr>
    </w:p>
    <w:p w14:paraId="7ACAA280" w14:textId="77777777" w:rsidR="00F647DA" w:rsidRDefault="00F647DA" w:rsidP="00F647DA">
      <w:pPr>
        <w:spacing w:after="0" w:line="240" w:lineRule="auto"/>
        <w:rPr>
          <w:rFonts w:cstheme="minorHAnsi"/>
          <w:sz w:val="20"/>
          <w:szCs w:val="20"/>
        </w:rPr>
      </w:pPr>
    </w:p>
    <w:p w14:paraId="4AC90328" w14:textId="77777777" w:rsidR="00F647DA" w:rsidRDefault="00F647DA" w:rsidP="00F647DA">
      <w:pPr>
        <w:spacing w:after="0" w:line="240" w:lineRule="auto"/>
        <w:rPr>
          <w:rFonts w:cstheme="minorHAnsi"/>
          <w:sz w:val="20"/>
          <w:szCs w:val="20"/>
        </w:rPr>
      </w:pPr>
    </w:p>
    <w:p w14:paraId="1C8AFCB6" w14:textId="77777777" w:rsidR="00F647DA" w:rsidRDefault="00F647DA" w:rsidP="00F647DA">
      <w:pPr>
        <w:spacing w:after="0" w:line="240" w:lineRule="auto"/>
        <w:rPr>
          <w:rFonts w:cstheme="minorHAnsi"/>
          <w:sz w:val="20"/>
          <w:szCs w:val="20"/>
        </w:rPr>
      </w:pPr>
    </w:p>
    <w:p w14:paraId="0B3EE1F7" w14:textId="730786F9" w:rsidR="00F647DA" w:rsidRPr="00FB578B" w:rsidRDefault="00F647DA" w:rsidP="00F647DA">
      <w:pPr>
        <w:spacing w:after="0" w:line="240" w:lineRule="auto"/>
        <w:rPr>
          <w:rFonts w:cstheme="minorHAnsi"/>
          <w:sz w:val="28"/>
          <w:szCs w:val="28"/>
        </w:rPr>
      </w:pPr>
    </w:p>
    <w:p w14:paraId="066F73B0" w14:textId="052725ED" w:rsidR="00F647DA" w:rsidRPr="00FB578B" w:rsidRDefault="00F647DA" w:rsidP="00F647DA">
      <w:pPr>
        <w:spacing w:after="0" w:line="240" w:lineRule="auto"/>
        <w:jc w:val="center"/>
        <w:rPr>
          <w:rFonts w:eastAsia="Times New Roman" w:cstheme="minorHAnsi"/>
          <w:sz w:val="8"/>
          <w:szCs w:val="8"/>
        </w:rPr>
      </w:pPr>
    </w:p>
    <w:p w14:paraId="11BF29C3" w14:textId="4532F7E9" w:rsidR="00E1265C" w:rsidRDefault="00E1265C" w:rsidP="00F647DA">
      <w:pPr>
        <w:tabs>
          <w:tab w:val="left" w:pos="2208"/>
        </w:tabs>
        <w:spacing w:after="0" w:line="240" w:lineRule="auto"/>
        <w:jc w:val="center"/>
        <w:rPr>
          <w:rFonts w:eastAsia="Times New Roman" w:cstheme="minorHAnsi"/>
        </w:rPr>
      </w:pPr>
    </w:p>
    <w:p w14:paraId="5B55CF79" w14:textId="418240C0" w:rsidR="00E1265C" w:rsidRDefault="00E1265C" w:rsidP="00F647DA">
      <w:pPr>
        <w:tabs>
          <w:tab w:val="left" w:pos="2208"/>
        </w:tabs>
        <w:spacing w:after="0" w:line="240" w:lineRule="auto"/>
        <w:jc w:val="center"/>
        <w:rPr>
          <w:rFonts w:eastAsia="Times New Roman" w:cstheme="minorHAnsi"/>
        </w:rPr>
      </w:pPr>
    </w:p>
    <w:p w14:paraId="12E37720" w14:textId="02D1F2F9" w:rsidR="00E1265C" w:rsidRDefault="00E1265C" w:rsidP="00F647DA">
      <w:pPr>
        <w:tabs>
          <w:tab w:val="left" w:pos="2208"/>
        </w:tabs>
        <w:spacing w:after="0" w:line="240" w:lineRule="auto"/>
        <w:jc w:val="center"/>
        <w:rPr>
          <w:rFonts w:eastAsia="Times New Roman" w:cstheme="minorHAnsi"/>
        </w:rPr>
      </w:pPr>
      <w:r w:rsidRPr="00FB578B">
        <w:rPr>
          <w:rFonts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B77389" wp14:editId="32D565E3">
                <wp:simplePos x="0" y="0"/>
                <wp:positionH relativeFrom="margin">
                  <wp:align>left</wp:align>
                </wp:positionH>
                <wp:positionV relativeFrom="paragraph">
                  <wp:posOffset>151130</wp:posOffset>
                </wp:positionV>
                <wp:extent cx="6845300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453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67A4D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C53B43E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1.9pt" to="539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uSiwAEAAN8DAAAOAAAAZHJzL2Uyb0RvYy54bWysU8GO0zAQvSPxD5bvNGlZuquo6QpttVwQ&#10;rFj4ANcZN5Zsj2WbJv17xk6brgAhgbg4HnvemzfPk839aA07QogaXcuXi5ozcBI77Q4t//b18c0d&#10;ZzEJ1wmDDlp+gsjvt69fbQbfwAp7NB0ERiQuNoNveZ+Sb6oqyh6siAv04OhSYbAiURgOVRfEQOzW&#10;VKu6XlcDhs4HlBAjne6mS74t/EqBTJ+VipCYaTlpS2UNZd3ntdpuRHMIwvdanmWIf1BhhXZUdKba&#10;iSTY96B/obJaBoyo0kKirVApLaH0QN0s65+6ee6Fh9ILmRP9bFP8f7Ty0/HBPQWyYfCxif4p5C5G&#10;FWz+kj42FrNOs1kwJibpcH138+5tTZ7Ky111BfoQ0wdAy/Km5Ua73IdoxPFjTFSMUi8p+dg4NtD0&#10;rG6JL8cRje4etTElCIf9gwnsKPIbrm/f3+zysxHFizSKjKPDaxdll04GpgJfQDHdke7lVCEPGMy0&#10;QkpwaXnmNY6yM0yRhBl4lvYn4Dk/Q6EM39+AZ0SpjC7NYKsdht/JTuNFspryLw5MfWcL9tidyvsW&#10;a2iKinPnic9j+jIu8Ot/uf0BAAD//wMAUEsDBBQABgAIAAAAIQDReMYW2gAAAAcBAAAPAAAAZHJz&#10;L2Rvd25yZXYueG1sTI/NTsMwEITvSLyDtUjcqEOBtoQ4VVWp59JSIXFz4s2PsNdR7Cbp27MVBzjO&#10;zGrm22w9OSsG7EPrScHjLAGBVHrTUq3g9LF7WIEIUZPR1hMquGCAdX57k+nU+JEOOBxjLbiEQqoV&#10;NDF2qZShbNDpMPMdEmeV752OLPtaml6PXO6snCfJQjrdEi80usNtg+X38ewUfL4eaBf3L7Z4/nqv&#10;qmEsFiezVOr+btq8gYg4xb9juOIzOuTMVPgzmSCsAn4kKpg/Mf81TZYrdopfR+aZ/M+f/wAAAP//&#10;AwBQSwECLQAUAAYACAAAACEAtoM4kv4AAADhAQAAEwAAAAAAAAAAAAAAAAAAAAAAW0NvbnRlbnRf&#10;VHlwZXNdLnhtbFBLAQItABQABgAIAAAAIQA4/SH/1gAAAJQBAAALAAAAAAAAAAAAAAAAAC8BAABf&#10;cmVscy8ucmVsc1BLAQItABQABgAIAAAAIQBKPuSiwAEAAN8DAAAOAAAAAAAAAAAAAAAAAC4CAABk&#10;cnMvZTJvRG9jLnhtbFBLAQItABQABgAIAAAAIQDReMYW2gAAAAcBAAAPAAAAAAAAAAAAAAAAABoE&#10;AABkcnMvZG93bnJldi54bWxQSwUGAAAAAAQABADzAAAAIQUAAAAA&#10;" strokecolor="#067a4d" strokeweight="1pt">
                <v:stroke joinstyle="miter"/>
                <w10:wrap anchorx="margin"/>
              </v:line>
            </w:pict>
          </mc:Fallback>
        </mc:AlternateContent>
      </w:r>
    </w:p>
    <w:p w14:paraId="16DE7BEE" w14:textId="77777777" w:rsidR="00E1265C" w:rsidRDefault="00E1265C" w:rsidP="00F647DA">
      <w:pPr>
        <w:tabs>
          <w:tab w:val="left" w:pos="2208"/>
        </w:tabs>
        <w:spacing w:after="0" w:line="240" w:lineRule="auto"/>
        <w:jc w:val="center"/>
        <w:rPr>
          <w:rFonts w:eastAsia="Times New Roman" w:cstheme="minorHAnsi"/>
        </w:rPr>
      </w:pPr>
    </w:p>
    <w:p w14:paraId="7CB5C7D4" w14:textId="3B5DC1BE" w:rsidR="00F647DA" w:rsidRPr="001A56B8" w:rsidRDefault="00F647DA" w:rsidP="00F647DA">
      <w:pPr>
        <w:tabs>
          <w:tab w:val="left" w:pos="2208"/>
        </w:tabs>
        <w:spacing w:after="0" w:line="240" w:lineRule="auto"/>
        <w:jc w:val="center"/>
        <w:rPr>
          <w:rFonts w:eastAsia="Times New Roman" w:cstheme="minorHAnsi"/>
        </w:rPr>
      </w:pPr>
      <w:r w:rsidRPr="001A56B8">
        <w:rPr>
          <w:rFonts w:eastAsia="Times New Roman" w:cstheme="minorHAnsi"/>
        </w:rPr>
        <w:t xml:space="preserve">Topic: Board of Supervisors </w:t>
      </w:r>
      <w:proofErr w:type="gramStart"/>
      <w:r w:rsidR="001A56B8">
        <w:rPr>
          <w:rFonts w:eastAsia="Times New Roman" w:cstheme="minorHAnsi"/>
        </w:rPr>
        <w:t>In</w:t>
      </w:r>
      <w:proofErr w:type="gramEnd"/>
      <w:r w:rsidR="001A56B8">
        <w:rPr>
          <w:rFonts w:eastAsia="Times New Roman" w:cstheme="minorHAnsi"/>
        </w:rPr>
        <w:t xml:space="preserve"> Person </w:t>
      </w:r>
      <w:r w:rsidRPr="001A56B8">
        <w:rPr>
          <w:rFonts w:eastAsia="Times New Roman" w:cstheme="minorHAnsi"/>
        </w:rPr>
        <w:t>Meeting</w:t>
      </w:r>
    </w:p>
    <w:p w14:paraId="64C00640" w14:textId="37002380" w:rsidR="00F647DA" w:rsidRDefault="00F647DA" w:rsidP="00F647DA">
      <w:pPr>
        <w:tabs>
          <w:tab w:val="left" w:pos="2208"/>
        </w:tabs>
        <w:spacing w:after="0" w:line="240" w:lineRule="auto"/>
        <w:jc w:val="center"/>
        <w:rPr>
          <w:rFonts w:eastAsia="Times New Roman" w:cstheme="minorHAnsi"/>
        </w:rPr>
      </w:pPr>
      <w:r w:rsidRPr="001A56B8">
        <w:rPr>
          <w:rFonts w:eastAsia="Times New Roman" w:cstheme="minorHAnsi"/>
        </w:rPr>
        <w:t xml:space="preserve">Time: 07:00 PM Eastern Time </w:t>
      </w:r>
    </w:p>
    <w:p w14:paraId="7E4987C8" w14:textId="7A479ADF" w:rsidR="001121F5" w:rsidRPr="00D924F8" w:rsidRDefault="002A7F1A" w:rsidP="00184484">
      <w:pPr>
        <w:tabs>
          <w:tab w:val="left" w:pos="2208"/>
        </w:tabs>
        <w:spacing w:after="0" w:line="240" w:lineRule="auto"/>
        <w:jc w:val="center"/>
        <w:rPr>
          <w:rFonts w:eastAsia="Times New Roman" w:cstheme="minorHAnsi"/>
        </w:rPr>
      </w:pPr>
      <w:r>
        <w:rPr>
          <w:rFonts w:eastAsia="Times New Roman" w:cstheme="minorHAnsi"/>
        </w:rPr>
        <w:t xml:space="preserve">There is NOT a Hybrid Option for this meeting. </w:t>
      </w:r>
    </w:p>
    <w:sectPr w:rsidR="001121F5" w:rsidRPr="00D924F8" w:rsidSect="00FB578B">
      <w:footerReference w:type="default" r:id="rId17"/>
      <w:pgSz w:w="12240" w:h="15840"/>
      <w:pgMar w:top="36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C4CC8F" w14:textId="77777777" w:rsidR="0024725B" w:rsidRDefault="0024725B">
      <w:pPr>
        <w:spacing w:after="0" w:line="240" w:lineRule="auto"/>
      </w:pPr>
      <w:r>
        <w:separator/>
      </w:r>
    </w:p>
  </w:endnote>
  <w:endnote w:type="continuationSeparator" w:id="0">
    <w:p w14:paraId="52FBF413" w14:textId="77777777" w:rsidR="0024725B" w:rsidRDefault="002472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81063" w14:textId="77777777" w:rsidR="008201D6" w:rsidRDefault="00643A56" w:rsidP="008201D6">
    <w:pPr>
      <w:pStyle w:val="Footer"/>
      <w:jc w:val="center"/>
      <w:rPr>
        <w:color w:val="067A4D"/>
        <w:sz w:val="20"/>
        <w:szCs w:val="20"/>
      </w:rPr>
    </w:pPr>
    <w:r w:rsidRPr="008201D6">
      <w:rPr>
        <w:color w:val="067A4D"/>
        <w:sz w:val="20"/>
        <w:szCs w:val="20"/>
      </w:rPr>
      <w:t xml:space="preserve">801 Burrows Run Road, Chadds Ford, PA 19317 | 610-388-1300 | </w:t>
    </w:r>
    <w:hyperlink r:id="rId1" w:history="1">
      <w:r w:rsidRPr="008201D6">
        <w:rPr>
          <w:rStyle w:val="Hyperlink"/>
          <w:color w:val="067A4D"/>
          <w:sz w:val="20"/>
          <w:szCs w:val="20"/>
          <w:u w:val="none"/>
        </w:rPr>
        <w:t>www.kennett.pa.us</w:t>
      </w:r>
    </w:hyperlink>
    <w:r w:rsidRPr="008201D6">
      <w:rPr>
        <w:color w:val="067A4D"/>
        <w:sz w:val="20"/>
        <w:szCs w:val="20"/>
      </w:rPr>
      <w:t xml:space="preserve"> | </w:t>
    </w:r>
    <w:r>
      <w:rPr>
        <w:color w:val="067A4D"/>
        <w:sz w:val="20"/>
        <w:szCs w:val="20"/>
      </w:rPr>
      <w:t>kennett.twp@kennett.pa.us</w:t>
    </w:r>
  </w:p>
  <w:p w14:paraId="121974F1" w14:textId="77777777" w:rsidR="00D2550E" w:rsidRPr="00D2550E" w:rsidRDefault="00F87CFC" w:rsidP="008201D6">
    <w:pPr>
      <w:pStyle w:val="Footer"/>
      <w:jc w:val="center"/>
      <w:rPr>
        <w:color w:val="067A4D"/>
        <w:sz w:val="6"/>
        <w:szCs w:val="6"/>
      </w:rPr>
    </w:pPr>
  </w:p>
  <w:p w14:paraId="75A80642" w14:textId="77777777" w:rsidR="00D2550E" w:rsidRPr="00D2550E" w:rsidRDefault="00643A56" w:rsidP="008201D6">
    <w:pPr>
      <w:pStyle w:val="Footer"/>
      <w:jc w:val="center"/>
      <w:rPr>
        <w:b/>
        <w:bCs/>
        <w:color w:val="067A4D"/>
        <w:sz w:val="20"/>
        <w:szCs w:val="20"/>
      </w:rPr>
    </w:pPr>
    <w:r w:rsidRPr="00D2550E">
      <w:rPr>
        <w:b/>
        <w:bCs/>
        <w:color w:val="067A4D"/>
        <w:sz w:val="20"/>
        <w:szCs w:val="20"/>
      </w:rPr>
      <w:t>Dr. Richard L. Leff, Chair | Scudder G. Stevens, Vice Chair | Geoffrey Gamble, Esq., Supervisor | Eden R. Ratliff, Manager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377E52" w14:textId="77777777" w:rsidR="0024725B" w:rsidRDefault="0024725B">
      <w:pPr>
        <w:spacing w:after="0" w:line="240" w:lineRule="auto"/>
      </w:pPr>
      <w:r>
        <w:separator/>
      </w:r>
    </w:p>
  </w:footnote>
  <w:footnote w:type="continuationSeparator" w:id="0">
    <w:p w14:paraId="38FB9E84" w14:textId="77777777" w:rsidR="0024725B" w:rsidRDefault="002472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B23438"/>
    <w:multiLevelType w:val="hybridMultilevel"/>
    <w:tmpl w:val="4822C0B8"/>
    <w:lvl w:ilvl="0" w:tplc="9D181D02">
      <w:start w:val="1"/>
      <w:numFmt w:val="decimal"/>
      <w:lvlText w:val="%1."/>
      <w:lvlJc w:val="left"/>
      <w:pPr>
        <w:ind w:left="1128" w:hanging="360"/>
      </w:pPr>
      <w:rPr>
        <w:rFonts w:hint="default"/>
        <w:i w:val="0"/>
        <w:iCs w:val="0"/>
        <w:sz w:val="22"/>
        <w:szCs w:val="22"/>
      </w:rPr>
    </w:lvl>
    <w:lvl w:ilvl="1" w:tplc="FBD81750">
      <w:start w:val="1"/>
      <w:numFmt w:val="lowerLetter"/>
      <w:lvlText w:val="%2."/>
      <w:lvlJc w:val="left"/>
      <w:pPr>
        <w:ind w:left="1848" w:hanging="360"/>
      </w:pPr>
      <w:rPr>
        <w:rFonts w:asciiTheme="minorHAnsi" w:eastAsia="Calibri" w:hAnsiTheme="minorHAnsi" w:cstheme="minorHAnsi"/>
        <w:b/>
        <w:bCs/>
        <w:color w:val="auto"/>
      </w:rPr>
    </w:lvl>
    <w:lvl w:ilvl="2" w:tplc="0409001B">
      <w:start w:val="1"/>
      <w:numFmt w:val="lowerRoman"/>
      <w:lvlText w:val="%3."/>
      <w:lvlJc w:val="right"/>
      <w:pPr>
        <w:ind w:left="2568" w:hanging="180"/>
      </w:pPr>
    </w:lvl>
    <w:lvl w:ilvl="3" w:tplc="0409000F">
      <w:start w:val="1"/>
      <w:numFmt w:val="decimal"/>
      <w:lvlText w:val="%4."/>
      <w:lvlJc w:val="left"/>
      <w:pPr>
        <w:ind w:left="3288" w:hanging="360"/>
      </w:pPr>
    </w:lvl>
    <w:lvl w:ilvl="4" w:tplc="04090019" w:tentative="1">
      <w:start w:val="1"/>
      <w:numFmt w:val="lowerLetter"/>
      <w:lvlText w:val="%5."/>
      <w:lvlJc w:val="left"/>
      <w:pPr>
        <w:ind w:left="4008" w:hanging="360"/>
      </w:pPr>
    </w:lvl>
    <w:lvl w:ilvl="5" w:tplc="0409001B" w:tentative="1">
      <w:start w:val="1"/>
      <w:numFmt w:val="lowerRoman"/>
      <w:lvlText w:val="%6."/>
      <w:lvlJc w:val="right"/>
      <w:pPr>
        <w:ind w:left="4728" w:hanging="180"/>
      </w:pPr>
    </w:lvl>
    <w:lvl w:ilvl="6" w:tplc="0409000F" w:tentative="1">
      <w:start w:val="1"/>
      <w:numFmt w:val="decimal"/>
      <w:lvlText w:val="%7."/>
      <w:lvlJc w:val="left"/>
      <w:pPr>
        <w:ind w:left="5448" w:hanging="360"/>
      </w:pPr>
    </w:lvl>
    <w:lvl w:ilvl="7" w:tplc="04090019" w:tentative="1">
      <w:start w:val="1"/>
      <w:numFmt w:val="lowerLetter"/>
      <w:lvlText w:val="%8."/>
      <w:lvlJc w:val="left"/>
      <w:pPr>
        <w:ind w:left="6168" w:hanging="360"/>
      </w:pPr>
    </w:lvl>
    <w:lvl w:ilvl="8" w:tplc="0409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1" w15:restartNumberingAfterBreak="0">
    <w:nsid w:val="77CD339F"/>
    <w:multiLevelType w:val="hybridMultilevel"/>
    <w:tmpl w:val="91EA2818"/>
    <w:lvl w:ilvl="0" w:tplc="8F5AFD7E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 w16cid:durableId="1024792887">
    <w:abstractNumId w:val="0"/>
  </w:num>
  <w:num w:numId="2" w16cid:durableId="489224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7DA"/>
    <w:rsid w:val="0004636A"/>
    <w:rsid w:val="00052859"/>
    <w:rsid w:val="000937CB"/>
    <w:rsid w:val="000B1C38"/>
    <w:rsid w:val="000E6BD9"/>
    <w:rsid w:val="001121F5"/>
    <w:rsid w:val="00175576"/>
    <w:rsid w:val="00180990"/>
    <w:rsid w:val="00183644"/>
    <w:rsid w:val="00184484"/>
    <w:rsid w:val="001A56B8"/>
    <w:rsid w:val="001B499D"/>
    <w:rsid w:val="00222EF7"/>
    <w:rsid w:val="0024725B"/>
    <w:rsid w:val="0027395C"/>
    <w:rsid w:val="00275D2C"/>
    <w:rsid w:val="002A7F1A"/>
    <w:rsid w:val="002D5F7C"/>
    <w:rsid w:val="003433CA"/>
    <w:rsid w:val="00363CCE"/>
    <w:rsid w:val="0038073A"/>
    <w:rsid w:val="00386C4A"/>
    <w:rsid w:val="003A069C"/>
    <w:rsid w:val="00411C17"/>
    <w:rsid w:val="00451C9C"/>
    <w:rsid w:val="00457E78"/>
    <w:rsid w:val="004653FD"/>
    <w:rsid w:val="004B26A4"/>
    <w:rsid w:val="00540359"/>
    <w:rsid w:val="00550D01"/>
    <w:rsid w:val="00594E99"/>
    <w:rsid w:val="005B35AE"/>
    <w:rsid w:val="005E7523"/>
    <w:rsid w:val="00611D85"/>
    <w:rsid w:val="00642DE5"/>
    <w:rsid w:val="00643A56"/>
    <w:rsid w:val="00661552"/>
    <w:rsid w:val="00671D71"/>
    <w:rsid w:val="00674A67"/>
    <w:rsid w:val="006C0719"/>
    <w:rsid w:val="006C41F7"/>
    <w:rsid w:val="00717825"/>
    <w:rsid w:val="00773B3A"/>
    <w:rsid w:val="00791744"/>
    <w:rsid w:val="00794452"/>
    <w:rsid w:val="007A0144"/>
    <w:rsid w:val="007D0D9A"/>
    <w:rsid w:val="008254C0"/>
    <w:rsid w:val="00893F53"/>
    <w:rsid w:val="008F547C"/>
    <w:rsid w:val="00900676"/>
    <w:rsid w:val="0094469D"/>
    <w:rsid w:val="009C42D3"/>
    <w:rsid w:val="009F36F9"/>
    <w:rsid w:val="00A66C7F"/>
    <w:rsid w:val="00AB05E8"/>
    <w:rsid w:val="00AD5084"/>
    <w:rsid w:val="00AE756E"/>
    <w:rsid w:val="00B03913"/>
    <w:rsid w:val="00B42D3A"/>
    <w:rsid w:val="00B46E27"/>
    <w:rsid w:val="00BB7F82"/>
    <w:rsid w:val="00C02353"/>
    <w:rsid w:val="00C05BFE"/>
    <w:rsid w:val="00C66101"/>
    <w:rsid w:val="00C674D0"/>
    <w:rsid w:val="00C8045A"/>
    <w:rsid w:val="00C86E2A"/>
    <w:rsid w:val="00CE46B8"/>
    <w:rsid w:val="00D3299A"/>
    <w:rsid w:val="00D72BBB"/>
    <w:rsid w:val="00D924F8"/>
    <w:rsid w:val="00DB6C2E"/>
    <w:rsid w:val="00E00D88"/>
    <w:rsid w:val="00E0153A"/>
    <w:rsid w:val="00E1265C"/>
    <w:rsid w:val="00E16311"/>
    <w:rsid w:val="00E203B9"/>
    <w:rsid w:val="00E90EA4"/>
    <w:rsid w:val="00EA169C"/>
    <w:rsid w:val="00EF0CC9"/>
    <w:rsid w:val="00F46105"/>
    <w:rsid w:val="00F5078D"/>
    <w:rsid w:val="00F647DA"/>
    <w:rsid w:val="00F76154"/>
    <w:rsid w:val="00FC3AE6"/>
    <w:rsid w:val="00FC77E6"/>
    <w:rsid w:val="00FD5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DA2B42"/>
  <w15:chartTrackingRefBased/>
  <w15:docId w15:val="{8F4922C8-F09E-47F5-84A0-FB868C00A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47DA"/>
  </w:style>
  <w:style w:type="paragraph" w:styleId="Heading1">
    <w:name w:val="heading 1"/>
    <w:basedOn w:val="Normal"/>
    <w:next w:val="Normal"/>
    <w:link w:val="Heading1Char"/>
    <w:uiPriority w:val="9"/>
    <w:qFormat/>
    <w:rsid w:val="00E1631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647DA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647DA"/>
    <w:pPr>
      <w:spacing w:after="5" w:line="249" w:lineRule="auto"/>
      <w:ind w:left="720" w:hanging="10"/>
      <w:contextualSpacing/>
    </w:pPr>
    <w:rPr>
      <w:rFonts w:ascii="Calibri" w:eastAsia="Calibri" w:hAnsi="Calibri" w:cs="Calibri"/>
      <w:i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F647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47DA"/>
  </w:style>
  <w:style w:type="character" w:styleId="UnresolvedMention">
    <w:name w:val="Unresolved Mention"/>
    <w:basedOn w:val="DefaultParagraphFont"/>
    <w:uiPriority w:val="99"/>
    <w:semiHidden/>
    <w:unhideWhenUsed/>
    <w:rsid w:val="00EF0CC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B1C38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E163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64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kennett.pa.us/DocumentCenter/View/5893/Agenda-item-6_f-Bishop-Nursing-Home-Subdivision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kennett.pa.us/DocumentCenter/View/5895/Agenda-item-6_d-Kennett---Non-Uniformed-Pension-Plan-Ordinance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www.kennett.pa.us/DocumentCenter/View/5905/Agenda-item-7_d-Dept-Head-Report-PW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kennett.pa.us/DocumentCenter/View/5901/Agenda-item-6_b-2023-Minimum-Municipal-Obligation-MMO-for-the-Pension-Plan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kennett.pa.us/DocumentCenter/View/5900/Agenda-item-7_a-Dept-Head-Report-Admin--" TargetMode="External"/><Relationship Id="rId10" Type="http://schemas.openxmlformats.org/officeDocument/2006/relationships/hyperlink" Target="https://www.kennett.pa.us/DocumentCenter/View/5903/Agenda-item-6_a-092122-Bill-Voucher-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kennett.pa.us/DocumentCenter/View/5886/Agenda-item-5_a-090722-Meeting-Minutes" TargetMode="External"/><Relationship Id="rId14" Type="http://schemas.openxmlformats.org/officeDocument/2006/relationships/hyperlink" Target="https://www.kennett.pa.us/DocumentCenter/View/5898/Agenda-item-6_g-Mold-Remediation--Waterproofing-Packet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ennett.pa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2A9500-2165-43D1-825D-FFAD4DF8B8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385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Kassandra Zinzel</dc:creator>
  <cp:keywords/>
  <dc:description/>
  <cp:lastModifiedBy>Kassandra Zinzel</cp:lastModifiedBy>
  <cp:revision>2</cp:revision>
  <cp:lastPrinted>2022-09-16T14:17:00Z</cp:lastPrinted>
  <dcterms:created xsi:type="dcterms:W3CDTF">2022-09-20T16:52:00Z</dcterms:created>
  <dcterms:modified xsi:type="dcterms:W3CDTF">2022-09-20T16:52:00Z</dcterms:modified>
</cp:coreProperties>
</file>